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DCC55" w14:textId="77777777" w:rsidR="007B697D" w:rsidRDefault="007B697D" w:rsidP="007B697D">
      <w:pPr>
        <w:spacing w:after="0" w:line="240" w:lineRule="auto"/>
        <w:jc w:val="center"/>
        <w:rPr>
          <w:b/>
        </w:rPr>
      </w:pPr>
      <w:r>
        <w:rPr>
          <w:b/>
        </w:rPr>
        <w:t>O</w:t>
      </w:r>
      <w:r>
        <w:rPr>
          <w:b/>
          <w:noProof/>
        </w:rPr>
        <w:drawing>
          <wp:inline distT="0" distB="0" distL="0" distR="0" wp14:anchorId="3E237CC9" wp14:editId="1FFF3850">
            <wp:extent cx="3111500" cy="1009650"/>
            <wp:effectExtent l="0" t="0" r="0" b="6350"/>
            <wp:docPr id="268328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2823"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2871" cy="1042544"/>
                    </a:xfrm>
                    <a:prstGeom prst="rect">
                      <a:avLst/>
                    </a:prstGeom>
                  </pic:spPr>
                </pic:pic>
              </a:graphicData>
            </a:graphic>
          </wp:inline>
        </w:drawing>
      </w:r>
    </w:p>
    <w:p w14:paraId="05C4B5F2" w14:textId="77777777" w:rsidR="007B697D" w:rsidRDefault="007B697D" w:rsidP="007B697D">
      <w:pPr>
        <w:spacing w:after="0" w:line="240" w:lineRule="auto"/>
        <w:rPr>
          <w:b/>
        </w:rPr>
      </w:pPr>
    </w:p>
    <w:p w14:paraId="6684A8F4" w14:textId="77777777" w:rsidR="007B697D" w:rsidRPr="00184FE9" w:rsidRDefault="007B697D" w:rsidP="007B697D">
      <w:pPr>
        <w:spacing w:after="0" w:line="240" w:lineRule="auto"/>
        <w:jc w:val="center"/>
        <w:rPr>
          <w:rFonts w:ascii="Comic Sans MS" w:eastAsia="Calibri" w:hAnsi="Comic Sans MS" w:cs="Times New Roman"/>
          <w:b/>
          <w:color w:val="E37851"/>
          <w:sz w:val="32"/>
          <w:szCs w:val="32"/>
        </w:rPr>
      </w:pPr>
      <w:r>
        <w:rPr>
          <w:rFonts w:ascii="Comic Sans MS" w:eastAsia="Calibri" w:hAnsi="Comic Sans MS" w:cs="Times New Roman"/>
          <w:b/>
          <w:color w:val="E37851"/>
          <w:sz w:val="32"/>
          <w:szCs w:val="32"/>
        </w:rPr>
        <w:t>Children’s Ministry Director</w:t>
      </w:r>
    </w:p>
    <w:p w14:paraId="0A5280A5" w14:textId="77777777" w:rsidR="007B697D" w:rsidRPr="00184FE9" w:rsidRDefault="007B697D" w:rsidP="007B697D">
      <w:pPr>
        <w:spacing w:after="0" w:line="240" w:lineRule="auto"/>
        <w:rPr>
          <w:rFonts w:ascii="Comic Sans MS" w:hAnsi="Comic Sans MS"/>
          <w:sz w:val="24"/>
          <w:szCs w:val="24"/>
        </w:rPr>
      </w:pPr>
    </w:p>
    <w:p w14:paraId="1A1DF1EA" w14:textId="77777777" w:rsidR="007B697D" w:rsidRPr="000A5115" w:rsidRDefault="007B697D" w:rsidP="007B697D">
      <w:pPr>
        <w:pBdr>
          <w:top w:val="single" w:sz="2" w:space="0" w:color="E3E3E3"/>
          <w:left w:val="single" w:sz="2" w:space="0" w:color="E3E3E3"/>
          <w:bottom w:val="single" w:sz="2" w:space="0" w:color="E3E3E3"/>
          <w:right w:val="single" w:sz="2" w:space="0" w:color="E3E3E3"/>
        </w:pBdr>
        <w:spacing w:after="300" w:line="240" w:lineRule="auto"/>
        <w:rPr>
          <w:rFonts w:ascii="Times New Roman" w:eastAsia="Times New Roman" w:hAnsi="Times New Roman" w:cs="Times New Roman"/>
        </w:rPr>
      </w:pPr>
      <w:r w:rsidRPr="000A5115">
        <w:rPr>
          <w:rFonts w:ascii="Times New Roman" w:eastAsia="Times New Roman" w:hAnsi="Times New Roman" w:cs="Times New Roman"/>
          <w:b/>
          <w:bCs/>
          <w:bdr w:val="single" w:sz="2" w:space="0" w:color="E3E3E3" w:frame="1"/>
        </w:rPr>
        <w:t>Children’s Ministry Director</w:t>
      </w:r>
      <w:r w:rsidRPr="00427079">
        <w:rPr>
          <w:rFonts w:ascii="Times New Roman" w:eastAsia="Times New Roman" w:hAnsi="Times New Roman" w:cs="Times New Roman"/>
          <w:b/>
          <w:bCs/>
          <w:bdr w:val="single" w:sz="2" w:space="0" w:color="E3E3E3" w:frame="1"/>
        </w:rPr>
        <w:t xml:space="preserve">: 12-15 hours per week. This is a part time paid position. To apply contact </w:t>
      </w:r>
      <w:hyperlink r:id="rId6" w:history="1">
        <w:r w:rsidRPr="00427079">
          <w:rPr>
            <w:rStyle w:val="Hyperlink"/>
            <w:rFonts w:ascii="Times New Roman" w:eastAsia="Times New Roman" w:hAnsi="Times New Roman" w:cs="Times New Roman"/>
            <w:b/>
            <w:bCs/>
            <w:bdr w:val="single" w:sz="2" w:space="0" w:color="E3E3E3" w:frame="1"/>
          </w:rPr>
          <w:t>Kim@Radiant828.com</w:t>
        </w:r>
      </w:hyperlink>
      <w:r w:rsidRPr="00427079">
        <w:rPr>
          <w:rFonts w:ascii="Times New Roman" w:eastAsia="Times New Roman" w:hAnsi="Times New Roman" w:cs="Times New Roman"/>
          <w:b/>
          <w:bCs/>
          <w:bdr w:val="single" w:sz="2" w:space="0" w:color="E3E3E3" w:frame="1"/>
        </w:rPr>
        <w:t xml:space="preserve"> or call the church at 828-684-6780.</w:t>
      </w:r>
    </w:p>
    <w:p w14:paraId="09D66BC9" w14:textId="77777777" w:rsidR="007B697D" w:rsidRPr="000A5115" w:rsidRDefault="007B697D" w:rsidP="007B697D">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rPr>
      </w:pPr>
      <w:r w:rsidRPr="000A5115">
        <w:rPr>
          <w:rFonts w:ascii="Times New Roman" w:eastAsia="Times New Roman" w:hAnsi="Times New Roman" w:cs="Times New Roman"/>
        </w:rPr>
        <w:t>The Children’s Ministry Director is responsible for overseeing and leading the children’s ministry (Kindergarten-5th grade) in alignment with the church's mission and vision. Reporting directly to the Pastor of Worship &amp; Families, the Director must possess specific skills and character qualities essential for the role.</w:t>
      </w:r>
    </w:p>
    <w:p w14:paraId="01F1C654" w14:textId="77777777" w:rsidR="007B697D" w:rsidRPr="000A5115" w:rsidRDefault="007B697D" w:rsidP="007B697D">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rPr>
      </w:pPr>
      <w:r w:rsidRPr="000A5115">
        <w:rPr>
          <w:rFonts w:ascii="Times New Roman" w:eastAsia="Times New Roman" w:hAnsi="Times New Roman" w:cs="Times New Roman"/>
          <w:b/>
          <w:bCs/>
          <w:bdr w:val="single" w:sz="2" w:space="0" w:color="E3E3E3" w:frame="1"/>
        </w:rPr>
        <w:t>Specific Skills Needed:</w:t>
      </w:r>
    </w:p>
    <w:p w14:paraId="335242DB" w14:textId="77777777" w:rsidR="007B697D" w:rsidRPr="000A5115" w:rsidRDefault="007B697D" w:rsidP="007B697D">
      <w:pPr>
        <w:numPr>
          <w:ilvl w:val="0"/>
          <w:numId w:val="1"/>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rPr>
      </w:pPr>
      <w:r w:rsidRPr="000A5115">
        <w:rPr>
          <w:rFonts w:ascii="Times New Roman" w:eastAsia="Times New Roman" w:hAnsi="Times New Roman" w:cs="Times New Roman"/>
          <w:b/>
          <w:bCs/>
          <w:bdr w:val="single" w:sz="2" w:space="0" w:color="E3E3E3" w:frame="1"/>
        </w:rPr>
        <w:t>Relational:</w:t>
      </w:r>
      <w:r w:rsidRPr="000A5115">
        <w:rPr>
          <w:rFonts w:ascii="Times New Roman" w:eastAsia="Times New Roman" w:hAnsi="Times New Roman" w:cs="Times New Roman"/>
        </w:rPr>
        <w:t xml:space="preserve"> Ability to connect personally with staff, pastors, and ministry leaders. Coordinate and facilitate church-wide events.</w:t>
      </w:r>
    </w:p>
    <w:p w14:paraId="75DBAA31" w14:textId="77777777" w:rsidR="007B697D" w:rsidRPr="000A5115" w:rsidRDefault="007B697D" w:rsidP="007B697D">
      <w:pPr>
        <w:numPr>
          <w:ilvl w:val="0"/>
          <w:numId w:val="1"/>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rPr>
      </w:pPr>
      <w:r w:rsidRPr="000A5115">
        <w:rPr>
          <w:rFonts w:ascii="Times New Roman" w:eastAsia="Times New Roman" w:hAnsi="Times New Roman" w:cs="Times New Roman"/>
          <w:b/>
          <w:bCs/>
          <w:bdr w:val="single" w:sz="2" w:space="0" w:color="E3E3E3" w:frame="1"/>
        </w:rPr>
        <w:t>Organizational/Planning:</w:t>
      </w:r>
      <w:r w:rsidRPr="000A5115">
        <w:rPr>
          <w:rFonts w:ascii="Times New Roman" w:eastAsia="Times New Roman" w:hAnsi="Times New Roman" w:cs="Times New Roman"/>
        </w:rPr>
        <w:t xml:space="preserve"> Understand and reflect church priorities, establish effective communication with staff and volunteers.</w:t>
      </w:r>
    </w:p>
    <w:p w14:paraId="071D1A75" w14:textId="77777777" w:rsidR="007B697D" w:rsidRPr="000A5115" w:rsidRDefault="007B697D" w:rsidP="007B697D">
      <w:pPr>
        <w:numPr>
          <w:ilvl w:val="0"/>
          <w:numId w:val="1"/>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rPr>
      </w:pPr>
      <w:r w:rsidRPr="000A5115">
        <w:rPr>
          <w:rFonts w:ascii="Times New Roman" w:eastAsia="Times New Roman" w:hAnsi="Times New Roman" w:cs="Times New Roman"/>
          <w:b/>
          <w:bCs/>
          <w:bdr w:val="single" w:sz="2" w:space="0" w:color="E3E3E3" w:frame="1"/>
        </w:rPr>
        <w:t>Self-Motivator:</w:t>
      </w:r>
      <w:r w:rsidRPr="000A5115">
        <w:rPr>
          <w:rFonts w:ascii="Times New Roman" w:eastAsia="Times New Roman" w:hAnsi="Times New Roman" w:cs="Times New Roman"/>
        </w:rPr>
        <w:t xml:space="preserve"> Manage time effectively, maintain a strong work ethic, and foster a positive ministry environment.</w:t>
      </w:r>
    </w:p>
    <w:p w14:paraId="028CA957" w14:textId="77777777" w:rsidR="007B697D" w:rsidRPr="000A5115" w:rsidRDefault="007B697D" w:rsidP="007B697D">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rPr>
      </w:pPr>
      <w:r w:rsidRPr="000A5115">
        <w:rPr>
          <w:rFonts w:ascii="Times New Roman" w:eastAsia="Times New Roman" w:hAnsi="Times New Roman" w:cs="Times New Roman"/>
          <w:b/>
          <w:bCs/>
          <w:bdr w:val="single" w:sz="2" w:space="0" w:color="E3E3E3" w:frame="1"/>
        </w:rPr>
        <w:t>Character Qualities Needed:</w:t>
      </w:r>
    </w:p>
    <w:p w14:paraId="69490FDF" w14:textId="77777777" w:rsidR="007B697D" w:rsidRPr="000A5115" w:rsidRDefault="007B697D" w:rsidP="007B697D">
      <w:pPr>
        <w:numPr>
          <w:ilvl w:val="0"/>
          <w:numId w:val="2"/>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rPr>
      </w:pPr>
      <w:r w:rsidRPr="000A5115">
        <w:rPr>
          <w:rFonts w:ascii="Times New Roman" w:eastAsia="Times New Roman" w:hAnsi="Times New Roman" w:cs="Times New Roman"/>
          <w:b/>
          <w:bCs/>
          <w:bdr w:val="single" w:sz="2" w:space="0" w:color="E3E3E3" w:frame="1"/>
        </w:rPr>
        <w:t>Team Player:</w:t>
      </w:r>
      <w:r w:rsidRPr="000A5115">
        <w:rPr>
          <w:rFonts w:ascii="Times New Roman" w:eastAsia="Times New Roman" w:hAnsi="Times New Roman" w:cs="Times New Roman"/>
        </w:rPr>
        <w:t xml:space="preserve"> Flexibility, adaptability, and commitment to team goals and church vision.</w:t>
      </w:r>
    </w:p>
    <w:p w14:paraId="32F2D0BB" w14:textId="77777777" w:rsidR="007B697D" w:rsidRPr="000A5115" w:rsidRDefault="007B697D" w:rsidP="007B697D">
      <w:pPr>
        <w:numPr>
          <w:ilvl w:val="0"/>
          <w:numId w:val="2"/>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rPr>
      </w:pPr>
      <w:r w:rsidRPr="000A5115">
        <w:rPr>
          <w:rFonts w:ascii="Times New Roman" w:eastAsia="Times New Roman" w:hAnsi="Times New Roman" w:cs="Times New Roman"/>
          <w:b/>
          <w:bCs/>
          <w:bdr w:val="single" w:sz="2" w:space="0" w:color="E3E3E3" w:frame="1"/>
        </w:rPr>
        <w:t>Culture and Chemistry:</w:t>
      </w:r>
      <w:r w:rsidRPr="000A5115">
        <w:rPr>
          <w:rFonts w:ascii="Times New Roman" w:eastAsia="Times New Roman" w:hAnsi="Times New Roman" w:cs="Times New Roman"/>
        </w:rPr>
        <w:t xml:space="preserve"> Foster a positive church culture, maintain healthy relationships, refrain from gossip and negativity.</w:t>
      </w:r>
    </w:p>
    <w:p w14:paraId="283E63F0" w14:textId="77777777" w:rsidR="007B697D" w:rsidRPr="000A5115" w:rsidRDefault="007B697D" w:rsidP="007B697D">
      <w:pPr>
        <w:numPr>
          <w:ilvl w:val="0"/>
          <w:numId w:val="2"/>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rPr>
      </w:pPr>
      <w:r w:rsidRPr="000A5115">
        <w:rPr>
          <w:rFonts w:ascii="Times New Roman" w:eastAsia="Times New Roman" w:hAnsi="Times New Roman" w:cs="Times New Roman"/>
          <w:b/>
          <w:bCs/>
          <w:bdr w:val="single" w:sz="2" w:space="0" w:color="E3E3E3" w:frame="1"/>
        </w:rPr>
        <w:t>Mature Christian Character:</w:t>
      </w:r>
      <w:r w:rsidRPr="000A5115">
        <w:rPr>
          <w:rFonts w:ascii="Times New Roman" w:eastAsia="Times New Roman" w:hAnsi="Times New Roman" w:cs="Times New Roman"/>
        </w:rPr>
        <w:t xml:space="preserve"> Model Godly character, exercise wisdom in personal conduct, and uphold the church's values in all actions, including social media usage.</w:t>
      </w:r>
    </w:p>
    <w:p w14:paraId="7C8CA508" w14:textId="77777777" w:rsidR="007B697D" w:rsidRPr="000A5115" w:rsidRDefault="007B697D" w:rsidP="007B697D">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rPr>
      </w:pPr>
      <w:r w:rsidRPr="000A5115">
        <w:rPr>
          <w:rFonts w:ascii="Times New Roman" w:eastAsia="Times New Roman" w:hAnsi="Times New Roman" w:cs="Times New Roman"/>
          <w:b/>
          <w:bCs/>
          <w:bdr w:val="single" w:sz="2" w:space="0" w:color="E3E3E3" w:frame="1"/>
        </w:rPr>
        <w:t>Essential Job Functions:</w:t>
      </w:r>
    </w:p>
    <w:p w14:paraId="3AA4229C" w14:textId="77777777" w:rsidR="007B697D" w:rsidRPr="000A5115" w:rsidRDefault="007B697D" w:rsidP="007B697D">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rPr>
          <w:rFonts w:ascii="Times New Roman" w:eastAsia="Times New Roman" w:hAnsi="Times New Roman" w:cs="Times New Roman"/>
        </w:rPr>
      </w:pPr>
      <w:r w:rsidRPr="000A5115">
        <w:rPr>
          <w:rFonts w:ascii="Times New Roman" w:eastAsia="Times New Roman" w:hAnsi="Times New Roman" w:cs="Times New Roman"/>
        </w:rPr>
        <w:t>Develop creative and relevant ministries for children and families.</w:t>
      </w:r>
    </w:p>
    <w:p w14:paraId="45D09A81" w14:textId="77777777" w:rsidR="007B697D" w:rsidRPr="000A5115" w:rsidRDefault="007B697D" w:rsidP="007B697D">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rPr>
          <w:rFonts w:ascii="Times New Roman" w:eastAsia="Times New Roman" w:hAnsi="Times New Roman" w:cs="Times New Roman"/>
        </w:rPr>
      </w:pPr>
      <w:r w:rsidRPr="000A5115">
        <w:rPr>
          <w:rFonts w:ascii="Times New Roman" w:eastAsia="Times New Roman" w:hAnsi="Times New Roman" w:cs="Times New Roman"/>
        </w:rPr>
        <w:t>Collaborate with church leadership to set policies and procedures.</w:t>
      </w:r>
    </w:p>
    <w:p w14:paraId="6EC42CEA" w14:textId="226315E9" w:rsidR="007B697D" w:rsidRPr="000A5115" w:rsidRDefault="007B697D" w:rsidP="007B697D">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rPr>
          <w:rFonts w:ascii="Times New Roman" w:eastAsia="Times New Roman" w:hAnsi="Times New Roman" w:cs="Times New Roman"/>
        </w:rPr>
      </w:pPr>
      <w:r w:rsidRPr="000A5115">
        <w:rPr>
          <w:rFonts w:ascii="Times New Roman" w:eastAsia="Times New Roman" w:hAnsi="Times New Roman" w:cs="Times New Roman"/>
        </w:rPr>
        <w:t xml:space="preserve">Recruit and train </w:t>
      </w:r>
      <w:r w:rsidR="005D7B77">
        <w:rPr>
          <w:rFonts w:ascii="Times New Roman" w:eastAsia="Times New Roman" w:hAnsi="Times New Roman" w:cs="Times New Roman"/>
        </w:rPr>
        <w:t>Sunday</w:t>
      </w:r>
      <w:r>
        <w:rPr>
          <w:rFonts w:ascii="Times New Roman" w:eastAsia="Times New Roman" w:hAnsi="Times New Roman" w:cs="Times New Roman"/>
        </w:rPr>
        <w:t xml:space="preserve"> School </w:t>
      </w:r>
      <w:r w:rsidRPr="000A5115">
        <w:rPr>
          <w:rFonts w:ascii="Times New Roman" w:eastAsia="Times New Roman" w:hAnsi="Times New Roman" w:cs="Times New Roman"/>
        </w:rPr>
        <w:t>teachers and volunteers.</w:t>
      </w:r>
    </w:p>
    <w:p w14:paraId="76FBF5FB" w14:textId="77777777" w:rsidR="007B697D" w:rsidRPr="000A5115" w:rsidRDefault="007B697D" w:rsidP="007B697D">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rPr>
          <w:rFonts w:ascii="Times New Roman" w:eastAsia="Times New Roman" w:hAnsi="Times New Roman" w:cs="Times New Roman"/>
        </w:rPr>
      </w:pPr>
      <w:r w:rsidRPr="000A5115">
        <w:rPr>
          <w:rFonts w:ascii="Times New Roman" w:eastAsia="Times New Roman" w:hAnsi="Times New Roman" w:cs="Times New Roman"/>
        </w:rPr>
        <w:t>Ensure a safe and nurturing environment for children.</w:t>
      </w:r>
    </w:p>
    <w:p w14:paraId="3B188A75" w14:textId="77777777" w:rsidR="007B697D" w:rsidRPr="000A5115" w:rsidRDefault="007B697D" w:rsidP="007B697D">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rPr>
          <w:rFonts w:ascii="Times New Roman" w:eastAsia="Times New Roman" w:hAnsi="Times New Roman" w:cs="Times New Roman"/>
        </w:rPr>
      </w:pPr>
      <w:r w:rsidRPr="000A5115">
        <w:rPr>
          <w:rFonts w:ascii="Times New Roman" w:eastAsia="Times New Roman" w:hAnsi="Times New Roman" w:cs="Times New Roman"/>
        </w:rPr>
        <w:t>Partner with parents in nurturing children's faith.</w:t>
      </w:r>
    </w:p>
    <w:p w14:paraId="3784701D" w14:textId="77777777" w:rsidR="007B697D" w:rsidRPr="000A5115" w:rsidRDefault="007B697D" w:rsidP="007B697D">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rPr>
          <w:rFonts w:ascii="Times New Roman" w:eastAsia="Times New Roman" w:hAnsi="Times New Roman" w:cs="Times New Roman"/>
        </w:rPr>
      </w:pPr>
      <w:r w:rsidRPr="000A5115">
        <w:rPr>
          <w:rFonts w:ascii="Times New Roman" w:eastAsia="Times New Roman" w:hAnsi="Times New Roman" w:cs="Times New Roman"/>
        </w:rPr>
        <w:t>Manage budget and resources effectively.</w:t>
      </w:r>
    </w:p>
    <w:p w14:paraId="6ECDD88E" w14:textId="77777777" w:rsidR="007B697D" w:rsidRPr="000A5115" w:rsidRDefault="007B697D" w:rsidP="007B697D">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rPr>
          <w:rFonts w:ascii="Times New Roman" w:eastAsia="Times New Roman" w:hAnsi="Times New Roman" w:cs="Times New Roman"/>
        </w:rPr>
      </w:pPr>
      <w:r w:rsidRPr="000A5115">
        <w:rPr>
          <w:rFonts w:ascii="Times New Roman" w:eastAsia="Times New Roman" w:hAnsi="Times New Roman" w:cs="Times New Roman"/>
        </w:rPr>
        <w:t>Serve as a resource for parents and staff.</w:t>
      </w:r>
    </w:p>
    <w:p w14:paraId="69F9BF7C" w14:textId="77777777" w:rsidR="007B697D" w:rsidRPr="000A5115" w:rsidRDefault="007B697D" w:rsidP="007B697D">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rPr>
          <w:rFonts w:ascii="Times New Roman" w:eastAsia="Times New Roman" w:hAnsi="Times New Roman" w:cs="Times New Roman"/>
        </w:rPr>
      </w:pPr>
      <w:r w:rsidRPr="000A5115">
        <w:rPr>
          <w:rFonts w:ascii="Times New Roman" w:eastAsia="Times New Roman" w:hAnsi="Times New Roman" w:cs="Times New Roman"/>
        </w:rPr>
        <w:t>Attend staff meetings and fulfill other duties as assigned.</w:t>
      </w:r>
    </w:p>
    <w:p w14:paraId="2D33FAA6" w14:textId="77777777" w:rsidR="007B697D" w:rsidRPr="000A5115" w:rsidRDefault="007B697D" w:rsidP="007B697D">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rPr>
      </w:pPr>
      <w:r w:rsidRPr="000A5115">
        <w:rPr>
          <w:rFonts w:ascii="Times New Roman" w:eastAsia="Times New Roman" w:hAnsi="Times New Roman" w:cs="Times New Roman"/>
        </w:rPr>
        <w:t>In addition to specific duties, the Director is expected to adhere to the teachings of the Church in personal and professional life, actively promote the church's vision and mission, provide pastoral care as needed, and participate in strategic planning and organizational development.</w:t>
      </w:r>
    </w:p>
    <w:p w14:paraId="1040718B" w14:textId="77777777" w:rsidR="00857D95" w:rsidRDefault="00857D95"/>
    <w:sectPr w:rsidR="00857D95" w:rsidSect="008A71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02B44"/>
    <w:multiLevelType w:val="multilevel"/>
    <w:tmpl w:val="3B4C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6A2636"/>
    <w:multiLevelType w:val="multilevel"/>
    <w:tmpl w:val="33FA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956D42"/>
    <w:multiLevelType w:val="multilevel"/>
    <w:tmpl w:val="B75A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5301435">
    <w:abstractNumId w:val="1"/>
  </w:num>
  <w:num w:numId="2" w16cid:durableId="1188446492">
    <w:abstractNumId w:val="2"/>
  </w:num>
  <w:num w:numId="3" w16cid:durableId="32959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7D"/>
    <w:rsid w:val="00043BAC"/>
    <w:rsid w:val="000548D5"/>
    <w:rsid w:val="000F627D"/>
    <w:rsid w:val="005D7B77"/>
    <w:rsid w:val="00686773"/>
    <w:rsid w:val="007B697D"/>
    <w:rsid w:val="00857D95"/>
    <w:rsid w:val="008A71C3"/>
    <w:rsid w:val="00E7740E"/>
    <w:rsid w:val="00FA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A747"/>
  <w15:chartTrackingRefBased/>
  <w15:docId w15:val="{BEEC78ED-8C88-7441-B894-879C786C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97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7B69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9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9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9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9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9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9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9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9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9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9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9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9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9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9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9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9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97D"/>
    <w:rPr>
      <w:rFonts w:eastAsiaTheme="majorEastAsia" w:cstheme="majorBidi"/>
      <w:color w:val="272727" w:themeColor="text1" w:themeTint="D8"/>
    </w:rPr>
  </w:style>
  <w:style w:type="paragraph" w:styleId="Title">
    <w:name w:val="Title"/>
    <w:basedOn w:val="Normal"/>
    <w:next w:val="Normal"/>
    <w:link w:val="TitleChar"/>
    <w:uiPriority w:val="10"/>
    <w:qFormat/>
    <w:rsid w:val="007B69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9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9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9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9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697D"/>
    <w:rPr>
      <w:i/>
      <w:iCs/>
      <w:color w:val="404040" w:themeColor="text1" w:themeTint="BF"/>
    </w:rPr>
  </w:style>
  <w:style w:type="paragraph" w:styleId="ListParagraph">
    <w:name w:val="List Paragraph"/>
    <w:basedOn w:val="Normal"/>
    <w:uiPriority w:val="34"/>
    <w:qFormat/>
    <w:rsid w:val="007B697D"/>
    <w:pPr>
      <w:ind w:left="720"/>
      <w:contextualSpacing/>
    </w:pPr>
  </w:style>
  <w:style w:type="character" w:styleId="IntenseEmphasis">
    <w:name w:val="Intense Emphasis"/>
    <w:basedOn w:val="DefaultParagraphFont"/>
    <w:uiPriority w:val="21"/>
    <w:qFormat/>
    <w:rsid w:val="007B697D"/>
    <w:rPr>
      <w:i/>
      <w:iCs/>
      <w:color w:val="0F4761" w:themeColor="accent1" w:themeShade="BF"/>
    </w:rPr>
  </w:style>
  <w:style w:type="paragraph" w:styleId="IntenseQuote">
    <w:name w:val="Intense Quote"/>
    <w:basedOn w:val="Normal"/>
    <w:next w:val="Normal"/>
    <w:link w:val="IntenseQuoteChar"/>
    <w:uiPriority w:val="30"/>
    <w:qFormat/>
    <w:rsid w:val="007B6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97D"/>
    <w:rPr>
      <w:i/>
      <w:iCs/>
      <w:color w:val="0F4761" w:themeColor="accent1" w:themeShade="BF"/>
    </w:rPr>
  </w:style>
  <w:style w:type="character" w:styleId="IntenseReference">
    <w:name w:val="Intense Reference"/>
    <w:basedOn w:val="DefaultParagraphFont"/>
    <w:uiPriority w:val="32"/>
    <w:qFormat/>
    <w:rsid w:val="007B697D"/>
    <w:rPr>
      <w:b/>
      <w:bCs/>
      <w:smallCaps/>
      <w:color w:val="0F4761" w:themeColor="accent1" w:themeShade="BF"/>
      <w:spacing w:val="5"/>
    </w:rPr>
  </w:style>
  <w:style w:type="character" w:styleId="Hyperlink">
    <w:name w:val="Hyperlink"/>
    <w:basedOn w:val="DefaultParagraphFont"/>
    <w:uiPriority w:val="99"/>
    <w:unhideWhenUsed/>
    <w:rsid w:val="007B697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m@Radiant828.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1798</Characters>
  <Application>Microsoft Office Word</Application>
  <DocSecurity>4</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Faistenhammer</dc:creator>
  <cp:keywords/>
  <dc:description/>
  <cp:lastModifiedBy>Aimee Stewart</cp:lastModifiedBy>
  <cp:revision>2</cp:revision>
  <dcterms:created xsi:type="dcterms:W3CDTF">2024-05-21T18:55:00Z</dcterms:created>
  <dcterms:modified xsi:type="dcterms:W3CDTF">2024-05-21T18:55:00Z</dcterms:modified>
</cp:coreProperties>
</file>